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4F7B" w14:textId="4DDF4310" w:rsidR="00B213A8" w:rsidRDefault="0093430B" w:rsidP="001A765A">
      <w:pPr>
        <w:spacing w:after="240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GB" w:eastAsia="en-GB"/>
        </w:rPr>
        <w:t>EDITORIAL TEMPLATE FOR ABSTRACTS</w:t>
      </w:r>
    </w:p>
    <w:p w14:paraId="091C97C7" w14:textId="29D27B3C" w:rsidR="001A765A" w:rsidRPr="001A765A" w:rsidRDefault="001A765A" w:rsidP="00F303F8">
      <w:pPr>
        <w:spacing w:after="200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val="en-GB" w:eastAsia="en-GB"/>
        </w:rPr>
      </w:pPr>
      <w:r w:rsidRPr="001A765A">
        <w:rPr>
          <w:rFonts w:ascii="Arial" w:hAnsi="Arial" w:cs="Arial"/>
          <w:bCs/>
          <w:sz w:val="20"/>
          <w:szCs w:val="20"/>
          <w:bdr w:val="none" w:sz="0" w:space="0" w:color="auto" w:frame="1"/>
          <w:lang w:val="en-GB" w:eastAsia="en-GB"/>
        </w:rPr>
        <w:t>(</w:t>
      </w:r>
      <w:r w:rsidRPr="001A765A">
        <w:rPr>
          <w:rFonts w:ascii="Arial" w:hAnsi="Arial" w:cs="Arial"/>
          <w:bCs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Title: Arial, bold, font size 14, uppercase letters, centred alignment, with 12 </w:t>
      </w:r>
      <w:proofErr w:type="spellStart"/>
      <w:r w:rsidRPr="001A765A">
        <w:rPr>
          <w:rFonts w:ascii="Arial" w:hAnsi="Arial" w:cs="Arial"/>
          <w:bCs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pt</w:t>
      </w:r>
      <w:proofErr w:type="spellEnd"/>
      <w:r w:rsidRPr="001A765A">
        <w:rPr>
          <w:rFonts w:ascii="Arial" w:hAnsi="Arial" w:cs="Arial"/>
          <w:bCs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 spacing after the title</w:t>
      </w:r>
      <w:r w:rsidRPr="001A765A">
        <w:rPr>
          <w:rFonts w:ascii="Arial" w:hAnsi="Arial" w:cs="Arial"/>
          <w:bCs/>
          <w:sz w:val="20"/>
          <w:szCs w:val="20"/>
          <w:bdr w:val="none" w:sz="0" w:space="0" w:color="auto" w:frame="1"/>
          <w:lang w:val="en-GB" w:eastAsia="en-GB"/>
        </w:rPr>
        <w:t>)</w:t>
      </w:r>
    </w:p>
    <w:p w14:paraId="7CEE75AC" w14:textId="0166D32C" w:rsidR="00E90F80" w:rsidRPr="00C463A5" w:rsidRDefault="0093430B" w:rsidP="00F303F8">
      <w:pPr>
        <w:spacing w:after="200"/>
        <w:jc w:val="center"/>
        <w:rPr>
          <w:rFonts w:ascii="Arial" w:hAnsi="Arial" w:cs="Arial"/>
          <w:szCs w:val="24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szCs w:val="24"/>
          <w:u w:val="single"/>
          <w:bdr w:val="none" w:sz="0" w:space="0" w:color="auto" w:frame="1"/>
          <w:lang w:val="en-GB" w:eastAsia="en-GB"/>
        </w:rPr>
        <w:t>Peter Author</w:t>
      </w:r>
      <w:proofErr w:type="gramStart"/>
      <w:r w:rsidR="00E90F80" w:rsidRPr="00C463A5">
        <w:rPr>
          <w:rFonts w:ascii="Arial" w:hAnsi="Arial" w:cs="Arial"/>
          <w:szCs w:val="24"/>
          <w:bdr w:val="none" w:sz="0" w:space="0" w:color="auto" w:frame="1"/>
          <w:lang w:val="en-GB" w:eastAsia="en-GB"/>
        </w:rPr>
        <w:t>,</w:t>
      </w:r>
      <w:r w:rsidR="004F0EFB" w:rsidRPr="00C463A5">
        <w:rPr>
          <w:rFonts w:ascii="Arial" w:hAnsi="Arial" w:cs="Arial"/>
          <w:szCs w:val="24"/>
          <w:bdr w:val="none" w:sz="0" w:space="0" w:color="auto" w:frame="1"/>
          <w:vertAlign w:val="superscript"/>
          <w:lang w:val="en-GB" w:eastAsia="en-GB"/>
        </w:rPr>
        <w:t>1</w:t>
      </w:r>
      <w:proofErr w:type="gramEnd"/>
      <w:r w:rsidR="00E90F80" w:rsidRPr="00C463A5">
        <w:rPr>
          <w:rFonts w:ascii="Arial" w:hAnsi="Arial" w:cs="Arial"/>
          <w:szCs w:val="24"/>
          <w:bdr w:val="none" w:sz="0" w:space="0" w:color="auto" w:frame="1"/>
          <w:lang w:val="en-GB" w:eastAsia="en-GB"/>
        </w:rPr>
        <w:t xml:space="preserve"> </w:t>
      </w:r>
      <w:r w:rsidRPr="00C463A5">
        <w:rPr>
          <w:rFonts w:ascii="Arial" w:hAnsi="Arial" w:cs="Arial"/>
          <w:szCs w:val="24"/>
          <w:bdr w:val="none" w:sz="0" w:space="0" w:color="auto" w:frame="1"/>
          <w:lang w:val="en-GB" w:eastAsia="en-GB"/>
        </w:rPr>
        <w:t>Paul Co-author</w:t>
      </w:r>
      <w:r w:rsidR="003443E8" w:rsidRPr="00C463A5">
        <w:rPr>
          <w:rFonts w:ascii="Arial" w:hAnsi="Arial" w:cs="Arial"/>
          <w:szCs w:val="24"/>
          <w:bdr w:val="none" w:sz="0" w:space="0" w:color="auto" w:frame="1"/>
          <w:lang w:val="en-GB" w:eastAsia="en-GB"/>
        </w:rPr>
        <w:t>,</w:t>
      </w:r>
      <w:r w:rsidR="004F0EFB" w:rsidRPr="00C463A5">
        <w:rPr>
          <w:rFonts w:ascii="Arial" w:hAnsi="Arial" w:cs="Arial"/>
          <w:szCs w:val="24"/>
          <w:bdr w:val="none" w:sz="0" w:space="0" w:color="auto" w:frame="1"/>
          <w:vertAlign w:val="superscript"/>
          <w:lang w:val="en-GB" w:eastAsia="en-GB"/>
        </w:rPr>
        <w:t>2</w:t>
      </w:r>
      <w:r w:rsidR="003443E8" w:rsidRPr="00C463A5">
        <w:rPr>
          <w:rFonts w:ascii="Arial" w:hAnsi="Arial" w:cs="Arial"/>
          <w:szCs w:val="24"/>
          <w:bdr w:val="none" w:sz="0" w:space="0" w:color="auto" w:frame="1"/>
          <w:lang w:val="en-GB" w:eastAsia="en-GB"/>
        </w:rPr>
        <w:t xml:space="preserve"> </w:t>
      </w:r>
      <w:r w:rsidRPr="00C463A5">
        <w:rPr>
          <w:rFonts w:ascii="Arial" w:hAnsi="Arial" w:cs="Arial"/>
          <w:szCs w:val="24"/>
          <w:bdr w:val="none" w:sz="0" w:space="0" w:color="auto" w:frame="1"/>
          <w:lang w:val="en-GB" w:eastAsia="en-GB"/>
        </w:rPr>
        <w:t>etc</w:t>
      </w:r>
      <w:r w:rsidR="00D01801" w:rsidRPr="00C463A5">
        <w:rPr>
          <w:rFonts w:ascii="Arial" w:hAnsi="Arial" w:cs="Arial"/>
          <w:szCs w:val="24"/>
          <w:bdr w:val="none" w:sz="0" w:space="0" w:color="auto" w:frame="1"/>
          <w:lang w:val="en-GB" w:eastAsia="en-GB"/>
        </w:rPr>
        <w:t>.</w:t>
      </w:r>
    </w:p>
    <w:p w14:paraId="438D808D" w14:textId="24C28844" w:rsidR="004F0EFB" w:rsidRPr="00C463A5" w:rsidRDefault="003443E8" w:rsidP="00EA6385">
      <w:pPr>
        <w:spacing w:after="200"/>
        <w:jc w:val="center"/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>(</w:t>
      </w:r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Font: Arial, size 12, presenter's name underlined, multiple affiliations indicated by a superscript number, </w:t>
      </w:r>
      <w:proofErr w:type="spellStart"/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centered</w:t>
      </w:r>
      <w:proofErr w:type="spellEnd"/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, followed by 10 </w:t>
      </w:r>
      <w:proofErr w:type="spellStart"/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pt</w:t>
      </w:r>
      <w:proofErr w:type="spellEnd"/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 spacing</w:t>
      </w:r>
      <w:r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>)</w:t>
      </w:r>
    </w:p>
    <w:p w14:paraId="696F2665" w14:textId="6D1E6B02" w:rsidR="00E90F80" w:rsidRPr="00C463A5" w:rsidRDefault="004F0EFB" w:rsidP="002A133C">
      <w:pPr>
        <w:jc w:val="center"/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</w:pPr>
      <w:proofErr w:type="gramStart"/>
      <w:r w:rsidRPr="00C463A5">
        <w:rPr>
          <w:rFonts w:ascii="Arial" w:hAnsi="Arial" w:cs="Arial"/>
          <w:sz w:val="20"/>
          <w:szCs w:val="20"/>
          <w:bdr w:val="none" w:sz="0" w:space="0" w:color="auto" w:frame="1"/>
          <w:vertAlign w:val="superscript"/>
          <w:lang w:val="en-GB" w:eastAsia="en-GB"/>
        </w:rPr>
        <w:t>1</w:t>
      </w:r>
      <w:proofErr w:type="gramEnd"/>
      <w:r w:rsidR="002A133C"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 xml:space="preserve"> </w:t>
      </w:r>
      <w:r w:rsidR="0093430B"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>University, Department, city name</w:t>
      </w:r>
      <w:r w:rsidR="003C284F"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 xml:space="preserve"> </w:t>
      </w:r>
    </w:p>
    <w:p w14:paraId="206B03AA" w14:textId="527A25EA" w:rsidR="002A133C" w:rsidRPr="00C463A5" w:rsidRDefault="004F0EFB" w:rsidP="00F303F8">
      <w:pPr>
        <w:spacing w:after="240"/>
        <w:jc w:val="center"/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</w:pPr>
      <w:bookmarkStart w:id="0" w:name="_GoBack"/>
      <w:proofErr w:type="gramStart"/>
      <w:r w:rsidRPr="00C463A5">
        <w:rPr>
          <w:rFonts w:ascii="Arial" w:hAnsi="Arial" w:cs="Arial"/>
          <w:sz w:val="20"/>
          <w:szCs w:val="20"/>
          <w:bdr w:val="none" w:sz="0" w:space="0" w:color="auto" w:frame="1"/>
          <w:vertAlign w:val="superscript"/>
          <w:lang w:val="en-GB" w:eastAsia="en-GB"/>
        </w:rPr>
        <w:t>2</w:t>
      </w:r>
      <w:proofErr w:type="gramEnd"/>
      <w:r w:rsidR="002A133C"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 xml:space="preserve"> </w:t>
      </w:r>
      <w:r w:rsidR="0093430B"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>Research institute, city name</w:t>
      </w:r>
      <w:r w:rsidR="002A133C"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 xml:space="preserve"> </w:t>
      </w:r>
    </w:p>
    <w:bookmarkEnd w:id="0"/>
    <w:p w14:paraId="2F608580" w14:textId="0DC83C4A" w:rsidR="002A133C" w:rsidRPr="00C463A5" w:rsidRDefault="002A133C" w:rsidP="004F0EFB">
      <w:pPr>
        <w:spacing w:after="240"/>
        <w:jc w:val="center"/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>(</w:t>
      </w:r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Font: Arial, size 10, </w:t>
      </w:r>
      <w:proofErr w:type="spellStart"/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centered</w:t>
      </w:r>
      <w:proofErr w:type="spellEnd"/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, followed by 12 </w:t>
      </w:r>
      <w:proofErr w:type="spellStart"/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pt</w:t>
      </w:r>
      <w:proofErr w:type="spellEnd"/>
      <w:r w:rsidR="0093430B"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 spacing</w:t>
      </w:r>
      <w:r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>)</w:t>
      </w:r>
    </w:p>
    <w:p w14:paraId="66B6C2D5" w14:textId="5C298F77" w:rsidR="00E245F8" w:rsidRPr="00C463A5" w:rsidRDefault="0093430B" w:rsidP="00E245F8">
      <w:pPr>
        <w:spacing w:after="120"/>
        <w:jc w:val="both"/>
        <w:rPr>
          <w:rFonts w:ascii="Arial" w:hAnsi="Arial" w:cs="Arial"/>
          <w:sz w:val="22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bCs/>
          <w:sz w:val="22"/>
          <w:bdr w:val="none" w:sz="0" w:space="0" w:color="auto" w:frame="1"/>
          <w:lang w:val="en-GB" w:eastAsia="en-GB"/>
        </w:rPr>
        <w:t>Main text (</w:t>
      </w:r>
      <w:r w:rsidRPr="00C463A5">
        <w:rPr>
          <w:rFonts w:ascii="Arial" w:hAnsi="Arial" w:cs="Arial"/>
          <w:bCs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>Arial, size 11, justified</w:t>
      </w:r>
      <w:r w:rsidRPr="00C463A5">
        <w:rPr>
          <w:rFonts w:ascii="Arial" w:hAnsi="Arial" w:cs="Arial"/>
          <w:bCs/>
          <w:sz w:val="22"/>
          <w:bdr w:val="none" w:sz="0" w:space="0" w:color="auto" w:frame="1"/>
          <w:lang w:val="en-GB" w:eastAsia="en-GB"/>
        </w:rPr>
        <w:t>), briefly presenting the background of the work, objectives, applied methods, and the most important results obtained during the research. (</w:t>
      </w:r>
      <w:r w:rsidRPr="00C463A5">
        <w:rPr>
          <w:rFonts w:ascii="Arial" w:hAnsi="Arial" w:cs="Arial"/>
          <w:bCs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 xml:space="preserve">Format: Microsoft Word, A4, length: </w:t>
      </w:r>
      <w:proofErr w:type="gramStart"/>
      <w:r w:rsidRPr="00C463A5">
        <w:rPr>
          <w:rFonts w:ascii="Arial" w:hAnsi="Arial" w:cs="Arial"/>
          <w:bCs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>1</w:t>
      </w:r>
      <w:proofErr w:type="gramEnd"/>
      <w:r w:rsidRPr="00C463A5">
        <w:rPr>
          <w:rFonts w:ascii="Arial" w:hAnsi="Arial" w:cs="Arial"/>
          <w:bCs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 xml:space="preserve"> page, in justified cases maximum: 2 pages, margins: top and bottom: 2 cm, left and right: 2.5 cm, single line spacing, paragraphs without indentation, separated by 6 </w:t>
      </w:r>
      <w:proofErr w:type="spellStart"/>
      <w:r w:rsidRPr="00C463A5">
        <w:rPr>
          <w:rFonts w:ascii="Arial" w:hAnsi="Arial" w:cs="Arial"/>
          <w:bCs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>pt</w:t>
      </w:r>
      <w:proofErr w:type="spellEnd"/>
      <w:r w:rsidRPr="00C463A5">
        <w:rPr>
          <w:rFonts w:ascii="Arial" w:hAnsi="Arial" w:cs="Arial"/>
          <w:bCs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 xml:space="preserve"> spacing.</w:t>
      </w:r>
      <w:r w:rsidRPr="00C463A5">
        <w:rPr>
          <w:rFonts w:ascii="Arial" w:hAnsi="Arial" w:cs="Arial"/>
          <w:bCs/>
          <w:sz w:val="22"/>
          <w:bdr w:val="none" w:sz="0" w:space="0" w:color="auto" w:frame="1"/>
          <w:lang w:val="en-GB" w:eastAsia="en-GB"/>
        </w:rPr>
        <w:t>)</w:t>
      </w:r>
    </w:p>
    <w:p w14:paraId="0A2D032D" w14:textId="44020D36" w:rsidR="00E245F8" w:rsidRPr="00C463A5" w:rsidRDefault="0093430B" w:rsidP="00CF4831">
      <w:pPr>
        <w:spacing w:after="120"/>
        <w:jc w:val="both"/>
        <w:rPr>
          <w:rFonts w:ascii="Arial" w:hAnsi="Arial" w:cs="Arial"/>
          <w:color w:val="000000" w:themeColor="text1"/>
          <w:sz w:val="22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sz w:val="22"/>
          <w:bdr w:val="none" w:sz="0" w:space="0" w:color="auto" w:frame="1"/>
          <w:lang w:val="en-GB" w:eastAsia="en-GB"/>
        </w:rPr>
        <w:t>Including high-resolution figures/tables that aid understanding is explicitly preferred (</w:t>
      </w:r>
      <w:r w:rsidRPr="00C463A5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 xml:space="preserve">figure captions placed below the figure, table titles above the table, Arial, size 10, </w:t>
      </w:r>
      <w:proofErr w:type="spellStart"/>
      <w:r w:rsidRPr="00C463A5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>centered</w:t>
      </w:r>
      <w:proofErr w:type="spellEnd"/>
      <w:r w:rsidRPr="00C463A5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 xml:space="preserve">; there should be 12 </w:t>
      </w:r>
      <w:proofErr w:type="spellStart"/>
      <w:r w:rsidRPr="00C463A5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>pt</w:t>
      </w:r>
      <w:proofErr w:type="spellEnd"/>
      <w:r w:rsidRPr="00C463A5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val="en-GB" w:eastAsia="en-GB"/>
        </w:rPr>
        <w:t xml:space="preserve"> spacing before figure/table titles and after the caption/table</w:t>
      </w:r>
      <w:r w:rsidRPr="00C463A5">
        <w:rPr>
          <w:rFonts w:ascii="Arial" w:hAnsi="Arial" w:cs="Arial"/>
          <w:sz w:val="22"/>
          <w:bdr w:val="none" w:sz="0" w:space="0" w:color="auto" w:frame="1"/>
          <w:lang w:val="en-GB" w:eastAsia="en-GB"/>
        </w:rPr>
        <w:t>).</w:t>
      </w:r>
      <w:r w:rsidR="00833743" w:rsidRPr="00C463A5">
        <w:rPr>
          <w:rFonts w:ascii="Arial" w:hAnsi="Arial" w:cs="Arial"/>
          <w:color w:val="000000" w:themeColor="text1"/>
          <w:sz w:val="22"/>
          <w:bdr w:val="none" w:sz="0" w:space="0" w:color="auto" w:frame="1"/>
          <w:lang w:val="en-GB" w:eastAsia="en-GB"/>
        </w:rPr>
        <w:t xml:space="preserve"> </w:t>
      </w:r>
    </w:p>
    <w:p w14:paraId="1910D6A4" w14:textId="6CC09A64" w:rsidR="00CC557B" w:rsidRPr="00C463A5" w:rsidRDefault="0093430B" w:rsidP="00F303F8">
      <w:pPr>
        <w:spacing w:after="200"/>
        <w:jc w:val="both"/>
        <w:rPr>
          <w:rFonts w:ascii="Arial" w:hAnsi="Arial" w:cs="Arial"/>
          <w:sz w:val="22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color w:val="000000" w:themeColor="text1"/>
          <w:sz w:val="22"/>
          <w:bdr w:val="none" w:sz="0" w:space="0" w:color="auto" w:frame="1"/>
          <w:lang w:val="en-GB" w:eastAsia="en-GB"/>
        </w:rPr>
        <w:t xml:space="preserve">References should appear in the text in the form </w:t>
      </w:r>
      <w:r w:rsidR="00593440" w:rsidRPr="00C463A5">
        <w:rPr>
          <w:rFonts w:ascii="Arial" w:hAnsi="Arial" w:cs="Arial"/>
          <w:color w:val="000000" w:themeColor="text1"/>
          <w:sz w:val="22"/>
          <w:bdr w:val="none" w:sz="0" w:space="0" w:color="auto" w:frame="1"/>
          <w:lang w:val="en-GB" w:eastAsia="en-GB"/>
        </w:rPr>
        <w:t>[1]</w:t>
      </w:r>
      <w:r w:rsidRPr="00C463A5">
        <w:rPr>
          <w:rFonts w:ascii="Arial" w:hAnsi="Arial" w:cs="Arial"/>
          <w:color w:val="000000" w:themeColor="text1"/>
          <w:sz w:val="22"/>
          <w:bdr w:val="none" w:sz="0" w:space="0" w:color="auto" w:frame="1"/>
          <w:lang w:val="en-GB" w:eastAsia="en-GB"/>
        </w:rPr>
        <w:t>,</w:t>
      </w:r>
      <w:r w:rsidR="00593440" w:rsidRPr="00C463A5">
        <w:rPr>
          <w:rFonts w:ascii="Arial" w:hAnsi="Arial" w:cs="Arial"/>
          <w:color w:val="000000" w:themeColor="text1"/>
          <w:sz w:val="22"/>
          <w:bdr w:val="none" w:sz="0" w:space="0" w:color="auto" w:frame="1"/>
          <w:lang w:val="en-GB" w:eastAsia="en-GB"/>
        </w:rPr>
        <w:t xml:space="preserve"> [2]</w:t>
      </w:r>
      <w:r w:rsidRPr="00C463A5">
        <w:rPr>
          <w:rFonts w:ascii="Arial" w:hAnsi="Arial" w:cs="Arial"/>
          <w:color w:val="000000" w:themeColor="text1"/>
          <w:sz w:val="22"/>
          <w:bdr w:val="none" w:sz="0" w:space="0" w:color="auto" w:frame="1"/>
          <w:lang w:val="en-GB" w:eastAsia="en-GB"/>
        </w:rPr>
        <w:t>, etc., before any punctuation marks, including the period at the end of the sentence.</w:t>
      </w:r>
      <w:r w:rsidR="004F0EFB" w:rsidRPr="00C463A5">
        <w:rPr>
          <w:rFonts w:ascii="Arial" w:hAnsi="Arial" w:cs="Arial"/>
          <w:sz w:val="22"/>
          <w:bdr w:val="none" w:sz="0" w:space="0" w:color="auto" w:frame="1"/>
          <w:lang w:val="en-GB" w:eastAsia="en-GB"/>
        </w:rPr>
        <w:t xml:space="preserve"> </w:t>
      </w:r>
    </w:p>
    <w:p w14:paraId="36D67964" w14:textId="68B2142E" w:rsidR="002A133C" w:rsidRPr="00C463A5" w:rsidRDefault="003C284F" w:rsidP="002A133C">
      <w:pPr>
        <w:keepNext/>
        <w:jc w:val="center"/>
        <w:rPr>
          <w:rFonts w:ascii="Arial" w:hAnsi="Arial" w:cs="Arial"/>
          <w:sz w:val="22"/>
          <w:lang w:val="en-GB"/>
        </w:rPr>
      </w:pPr>
      <w:r w:rsidRPr="00C463A5">
        <w:rPr>
          <w:noProof/>
          <w:lang w:eastAsia="hu-HU"/>
        </w:rPr>
        <w:drawing>
          <wp:inline distT="0" distB="0" distL="0" distR="0" wp14:anchorId="12BD0CBE" wp14:editId="1CA149E8">
            <wp:extent cx="1275000" cy="1377950"/>
            <wp:effectExtent l="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8918" cy="141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BD342" w14:textId="329BE6F2" w:rsidR="002A133C" w:rsidRPr="00C463A5" w:rsidRDefault="00593440" w:rsidP="004F0EFB">
      <w:pPr>
        <w:pStyle w:val="Kpalrs"/>
        <w:spacing w:before="240" w:after="240"/>
        <w:jc w:val="center"/>
        <w:rPr>
          <w:rFonts w:ascii="Arial" w:hAnsi="Arial" w:cs="Arial"/>
          <w:szCs w:val="20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b/>
          <w:szCs w:val="20"/>
          <w:lang w:val="en-GB"/>
        </w:rPr>
        <w:t>Scheme 1</w:t>
      </w:r>
      <w:r w:rsidR="002A133C" w:rsidRPr="00C463A5">
        <w:rPr>
          <w:rFonts w:ascii="Arial" w:hAnsi="Arial" w:cs="Arial"/>
          <w:szCs w:val="20"/>
          <w:lang w:val="en-GB"/>
        </w:rPr>
        <w:t xml:space="preserve">: </w:t>
      </w:r>
      <w:r w:rsidRPr="00C463A5">
        <w:rPr>
          <w:rFonts w:ascii="Arial" w:hAnsi="Arial" w:cs="Arial"/>
          <w:i/>
          <w:iCs w:val="0"/>
          <w:szCs w:val="20"/>
          <w:lang w:val="en-GB"/>
        </w:rPr>
        <w:t>A visual metaphor of scientific collaboration</w:t>
      </w:r>
    </w:p>
    <w:p w14:paraId="7733EACB" w14:textId="1F9DA926" w:rsidR="004C4D0A" w:rsidRPr="00C463A5" w:rsidRDefault="00593440" w:rsidP="00833743">
      <w:pPr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 xml:space="preserve">Maximum </w:t>
      </w:r>
      <w:proofErr w:type="gramStart"/>
      <w:r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>4</w:t>
      </w:r>
      <w:proofErr w:type="gramEnd"/>
      <w:r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 xml:space="preserve"> references (</w:t>
      </w:r>
      <w:r w:rsidRPr="00C463A5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Arial, font size: 10, left aligned in the following format</w:t>
      </w:r>
      <w:r w:rsidRPr="00C463A5"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  <w:t>):</w:t>
      </w:r>
    </w:p>
    <w:p w14:paraId="79E791D7" w14:textId="0A10BEF8" w:rsidR="00833743" w:rsidRPr="00C463A5" w:rsidRDefault="00E245F8" w:rsidP="004F0EFB">
      <w:pPr>
        <w:spacing w:after="200"/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[1] </w:t>
      </w:r>
      <w:r w:rsidR="00C463A5"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Smith</w:t>
      </w:r>
      <w:r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, P.</w:t>
      </w:r>
      <w:proofErr w:type="gramStart"/>
      <w:r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;</w:t>
      </w:r>
      <w:proofErr w:type="gramEnd"/>
      <w:r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 </w:t>
      </w:r>
      <w:r w:rsidR="00C463A5"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Jones</w:t>
      </w:r>
      <w:r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, G. </w:t>
      </w:r>
      <w:r w:rsidR="00C463A5" w:rsidRPr="00C463A5">
        <w:rPr>
          <w:rFonts w:ascii="Arial" w:hAnsi="Arial" w:cs="Arial"/>
          <w:i/>
          <w:iCs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Scientific Journal</w:t>
      </w:r>
      <w:r w:rsidR="00833743"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, 10 (</w:t>
      </w:r>
      <w:r w:rsidR="00833743" w:rsidRPr="00C463A5">
        <w:rPr>
          <w:rFonts w:ascii="Arial" w:hAnsi="Arial" w:cs="Arial"/>
          <w:b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2024</w:t>
      </w:r>
      <w:r w:rsidR="00833743" w:rsidRPr="00C463A5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) 111–112.</w:t>
      </w:r>
    </w:p>
    <w:p w14:paraId="1039A9E1" w14:textId="457B342B" w:rsidR="00833743" w:rsidRPr="00C463A5" w:rsidRDefault="00C463A5" w:rsidP="00C463A5">
      <w:pPr>
        <w:rPr>
          <w:rFonts w:ascii="Arial" w:hAnsi="Arial" w:cs="Arial"/>
          <w:sz w:val="20"/>
          <w:szCs w:val="20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sz w:val="18"/>
          <w:szCs w:val="18"/>
          <w:bdr w:val="none" w:sz="0" w:space="0" w:color="auto" w:frame="1"/>
          <w:lang w:val="en-GB" w:eastAsia="en-GB"/>
        </w:rPr>
        <w:t>Acknowledgements: (</w:t>
      </w:r>
      <w:r w:rsidRPr="00C463A5">
        <w:rPr>
          <w:rFonts w:ascii="Arial" w:hAnsi="Arial" w:cs="Arial"/>
          <w:i/>
          <w:color w:val="4C94D8" w:themeColor="text2" w:themeTint="80"/>
          <w:sz w:val="18"/>
          <w:szCs w:val="18"/>
          <w:bdr w:val="none" w:sz="0" w:space="0" w:color="auto" w:frame="1"/>
          <w:lang w:val="en-GB" w:eastAsia="en-GB"/>
        </w:rPr>
        <w:t xml:space="preserve">Arial, font size: </w:t>
      </w:r>
      <w:proofErr w:type="gramStart"/>
      <w:r w:rsidRPr="00C463A5">
        <w:rPr>
          <w:rFonts w:ascii="Arial" w:hAnsi="Arial" w:cs="Arial"/>
          <w:i/>
          <w:color w:val="4C94D8" w:themeColor="text2" w:themeTint="80"/>
          <w:sz w:val="18"/>
          <w:szCs w:val="18"/>
          <w:bdr w:val="none" w:sz="0" w:space="0" w:color="auto" w:frame="1"/>
          <w:lang w:val="en-GB" w:eastAsia="en-GB"/>
        </w:rPr>
        <w:t>9</w:t>
      </w:r>
      <w:proofErr w:type="gramEnd"/>
      <w:r w:rsidRPr="00C463A5">
        <w:rPr>
          <w:rFonts w:ascii="Arial" w:hAnsi="Arial" w:cs="Arial"/>
          <w:i/>
          <w:color w:val="4C94D8" w:themeColor="text2" w:themeTint="80"/>
          <w:sz w:val="18"/>
          <w:szCs w:val="18"/>
          <w:bdr w:val="none" w:sz="0" w:space="0" w:color="auto" w:frame="1"/>
          <w:lang w:val="en-GB" w:eastAsia="en-GB"/>
        </w:rPr>
        <w:t>, left aligned</w:t>
      </w:r>
      <w:r w:rsidRPr="00C463A5">
        <w:rPr>
          <w:rFonts w:ascii="Arial" w:hAnsi="Arial" w:cs="Arial"/>
          <w:sz w:val="18"/>
          <w:szCs w:val="18"/>
          <w:bdr w:val="none" w:sz="0" w:space="0" w:color="auto" w:frame="1"/>
          <w:lang w:val="en-GB" w:eastAsia="en-GB"/>
        </w:rPr>
        <w:t>)</w:t>
      </w:r>
    </w:p>
    <w:p w14:paraId="4D865060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369698DC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39CBD534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48A7FB7D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78FDB2A5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2B372E9A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49CEC645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3829C8A1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1B516243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7C5A54F4" w14:textId="77777777" w:rsidR="00C463A5" w:rsidRPr="00C463A5" w:rsidRDefault="00C463A5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</w:pPr>
    </w:p>
    <w:p w14:paraId="5678D3DE" w14:textId="790276F1" w:rsidR="00B213A8" w:rsidRPr="00C463A5" w:rsidRDefault="00C463A5" w:rsidP="00C463A5">
      <w:pPr>
        <w:spacing w:after="360"/>
        <w:jc w:val="center"/>
        <w:rPr>
          <w:sz w:val="20"/>
          <w:szCs w:val="20"/>
          <w:bdr w:val="none" w:sz="0" w:space="0" w:color="auto" w:frame="1"/>
          <w:lang w:val="en-GB" w:eastAsia="en-GB"/>
        </w:rPr>
      </w:pPr>
      <w:r w:rsidRPr="00C463A5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 xml:space="preserve">[The template formatting complies with the requirements. The sections written in blue </w:t>
      </w:r>
      <w:proofErr w:type="gramStart"/>
      <w:r w:rsidRPr="00C463A5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should be deleted</w:t>
      </w:r>
      <w:proofErr w:type="gramEnd"/>
      <w:r w:rsidRPr="00C463A5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val="en-GB" w:eastAsia="en-GB"/>
        </w:rPr>
        <w:t>! Please adhere to the formatting!]</w:t>
      </w:r>
    </w:p>
    <w:p w14:paraId="21EC71FD" w14:textId="77777777" w:rsidR="00833743" w:rsidRPr="00B213A8" w:rsidRDefault="00833743">
      <w:pPr>
        <w:rPr>
          <w:sz w:val="20"/>
          <w:szCs w:val="18"/>
        </w:rPr>
      </w:pPr>
    </w:p>
    <w:sectPr w:rsidR="00833743" w:rsidRPr="00B213A8" w:rsidSect="008337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44DF"/>
    <w:multiLevelType w:val="multilevel"/>
    <w:tmpl w:val="A97E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4B2DDF"/>
    <w:multiLevelType w:val="multilevel"/>
    <w:tmpl w:val="25E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25387"/>
    <w:multiLevelType w:val="multilevel"/>
    <w:tmpl w:val="3466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BE"/>
    <w:rsid w:val="000B1602"/>
    <w:rsid w:val="000D6BC3"/>
    <w:rsid w:val="001A765A"/>
    <w:rsid w:val="001C070A"/>
    <w:rsid w:val="00222867"/>
    <w:rsid w:val="002A133C"/>
    <w:rsid w:val="00311F28"/>
    <w:rsid w:val="003443E8"/>
    <w:rsid w:val="003B3147"/>
    <w:rsid w:val="003C284F"/>
    <w:rsid w:val="0044252F"/>
    <w:rsid w:val="004C4D0A"/>
    <w:rsid w:val="004F0EFB"/>
    <w:rsid w:val="00585A33"/>
    <w:rsid w:val="00593440"/>
    <w:rsid w:val="006A6862"/>
    <w:rsid w:val="00760893"/>
    <w:rsid w:val="00762798"/>
    <w:rsid w:val="00833743"/>
    <w:rsid w:val="00932A82"/>
    <w:rsid w:val="0093430B"/>
    <w:rsid w:val="00945166"/>
    <w:rsid w:val="00A47B99"/>
    <w:rsid w:val="00B213A8"/>
    <w:rsid w:val="00BC6143"/>
    <w:rsid w:val="00C463A5"/>
    <w:rsid w:val="00C84EB0"/>
    <w:rsid w:val="00CC557B"/>
    <w:rsid w:val="00CF4831"/>
    <w:rsid w:val="00D01801"/>
    <w:rsid w:val="00DE1CBE"/>
    <w:rsid w:val="00E245F8"/>
    <w:rsid w:val="00E90F80"/>
    <w:rsid w:val="00EA6385"/>
    <w:rsid w:val="00F303F8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089E"/>
  <w15:chartTrackingRefBased/>
  <w15:docId w15:val="{0A2CE2DF-E6A4-4F9C-8D23-4B5C1D1E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0F80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E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E1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DE1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CB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CB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C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C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C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C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C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C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CB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CB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CBE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B213A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213A8"/>
    <w:pPr>
      <w:spacing w:before="100" w:beforeAutospacing="1" w:after="100" w:afterAutospacing="1"/>
    </w:pPr>
    <w:rPr>
      <w:rFonts w:eastAsia="Times New Roman" w:cs="Times New Roman"/>
      <w:kern w:val="0"/>
      <w:szCs w:val="24"/>
      <w:lang w:val="en-GB" w:eastAsia="en-GB"/>
      <w14:ligatures w14:val="none"/>
    </w:rPr>
  </w:style>
  <w:style w:type="paragraph" w:styleId="Kpalrs">
    <w:name w:val="caption"/>
    <w:basedOn w:val="Norml"/>
    <w:next w:val="Norml"/>
    <w:uiPriority w:val="35"/>
    <w:unhideWhenUsed/>
    <w:qFormat/>
    <w:rsid w:val="00E90F80"/>
    <w:pPr>
      <w:spacing w:after="200"/>
    </w:pPr>
    <w:rPr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Márton Attila</dc:creator>
  <cp:keywords/>
  <dc:description/>
  <cp:lastModifiedBy>EVA</cp:lastModifiedBy>
  <cp:revision>4</cp:revision>
  <dcterms:created xsi:type="dcterms:W3CDTF">2025-10-16T08:50:00Z</dcterms:created>
  <dcterms:modified xsi:type="dcterms:W3CDTF">2025-10-16T09:07:00Z</dcterms:modified>
</cp:coreProperties>
</file>